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26" w:rsidRDefault="00805E26" w:rsidP="004D6180">
      <w:pPr>
        <w:rPr>
          <w:sz w:val="24"/>
          <w:szCs w:val="24"/>
        </w:rPr>
      </w:pPr>
    </w:p>
    <w:p w:rsidR="00805E26" w:rsidRDefault="00212726" w:rsidP="004D618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Отчет о реализации Программы Наставничества</w:t>
      </w:r>
    </w:p>
    <w:p w:rsidR="00805E26" w:rsidRDefault="00212726" w:rsidP="004D6180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МОУ СОШ № 15 г. </w:t>
      </w:r>
      <w:proofErr w:type="spellStart"/>
      <w:r>
        <w:rPr>
          <w:rFonts w:eastAsia="Times New Roman"/>
          <w:b/>
          <w:bCs/>
          <w:sz w:val="24"/>
          <w:szCs w:val="24"/>
        </w:rPr>
        <w:t>Кромсомольска</w:t>
      </w:r>
      <w:proofErr w:type="spellEnd"/>
      <w:r>
        <w:rPr>
          <w:rFonts w:eastAsia="Times New Roman"/>
          <w:b/>
          <w:bCs/>
          <w:sz w:val="24"/>
          <w:szCs w:val="24"/>
        </w:rPr>
        <w:t>-на-Амуре</w:t>
      </w:r>
    </w:p>
    <w:p w:rsidR="00805E26" w:rsidRDefault="00212726" w:rsidP="004D6180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2022-2023 </w:t>
      </w:r>
      <w:proofErr w:type="spellStart"/>
      <w:r>
        <w:rPr>
          <w:rFonts w:eastAsia="Times New Roman"/>
          <w:b/>
          <w:bCs/>
          <w:sz w:val="24"/>
          <w:szCs w:val="24"/>
        </w:rPr>
        <w:t>уч.г</w:t>
      </w:r>
      <w:proofErr w:type="spellEnd"/>
      <w:r>
        <w:rPr>
          <w:rFonts w:eastAsia="Times New Roman"/>
          <w:b/>
          <w:bCs/>
          <w:sz w:val="24"/>
          <w:szCs w:val="24"/>
        </w:rPr>
        <w:t>.</w:t>
      </w:r>
    </w:p>
    <w:p w:rsidR="00805E26" w:rsidRDefault="00805E26" w:rsidP="004D6180">
      <w:pPr>
        <w:jc w:val="center"/>
        <w:rPr>
          <w:sz w:val="24"/>
          <w:szCs w:val="24"/>
        </w:rPr>
      </w:pPr>
    </w:p>
    <w:p w:rsidR="00805E26" w:rsidRDefault="00805E26" w:rsidP="004D6180">
      <w:pPr>
        <w:rPr>
          <w:sz w:val="24"/>
          <w:szCs w:val="24"/>
        </w:rPr>
      </w:pPr>
    </w:p>
    <w:p w:rsidR="00805E26" w:rsidRDefault="00212726" w:rsidP="004D6180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наставничества в МОУ СОШ № 15 реализуется в целях достижения результатов федеральных и региональных проектов "Современная школа", "Молодые</w:t>
      </w:r>
      <w:r w:rsidR="004D6180">
        <w:rPr>
          <w:rFonts w:eastAsia="Times New Roman"/>
          <w:sz w:val="24"/>
          <w:szCs w:val="24"/>
        </w:rPr>
        <w:t xml:space="preserve"> </w:t>
      </w:r>
    </w:p>
    <w:p w:rsidR="00805E26" w:rsidRDefault="00212726" w:rsidP="004D6180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профессионалы (Повышение конкурентоспособност</w:t>
      </w:r>
      <w:bookmarkStart w:id="0" w:name="_GoBack"/>
      <w:bookmarkEnd w:id="0"/>
      <w:r>
        <w:rPr>
          <w:rFonts w:eastAsia="Times New Roman"/>
          <w:sz w:val="24"/>
          <w:szCs w:val="24"/>
        </w:rPr>
        <w:t>и профессионального образования)" и "Успех каждого ребенка" национального проекта "Образование" и соответствующих региональных проектов.</w:t>
      </w:r>
    </w:p>
    <w:p w:rsidR="00805E26" w:rsidRDefault="00805E26" w:rsidP="004D6180">
      <w:pPr>
        <w:rPr>
          <w:sz w:val="24"/>
          <w:szCs w:val="24"/>
        </w:rPr>
      </w:pPr>
    </w:p>
    <w:p w:rsidR="00805E26" w:rsidRDefault="00212726" w:rsidP="004D6180">
      <w:pPr>
        <w:numPr>
          <w:ilvl w:val="1"/>
          <w:numId w:val="2"/>
        </w:numPr>
        <w:tabs>
          <w:tab w:val="left" w:pos="122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2022-2023 уч.г.г.  выполнены следующие задачи:</w:t>
      </w:r>
    </w:p>
    <w:p w:rsidR="00805E26" w:rsidRDefault="00805E26" w:rsidP="004D6180">
      <w:pPr>
        <w:rPr>
          <w:rFonts w:eastAsia="Times New Roman"/>
          <w:sz w:val="24"/>
          <w:szCs w:val="24"/>
        </w:rPr>
      </w:pPr>
    </w:p>
    <w:p w:rsidR="00805E26" w:rsidRDefault="00212726" w:rsidP="004D6180">
      <w:pPr>
        <w:numPr>
          <w:ilvl w:val="0"/>
          <w:numId w:val="2"/>
        </w:numPr>
        <w:tabs>
          <w:tab w:val="left" w:pos="1090"/>
        </w:tabs>
        <w:ind w:righ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Реализованы мероприятия «дорожной карты» внедрения целевой модели. Определены потребности, запросы на наставничество через анализ проблем.</w:t>
      </w:r>
    </w:p>
    <w:p w:rsidR="00805E26" w:rsidRDefault="00212726" w:rsidP="004D6180">
      <w:pPr>
        <w:numPr>
          <w:ilvl w:val="0"/>
          <w:numId w:val="2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 потенциальный круг участников программы</w:t>
      </w:r>
    </w:p>
    <w:p w:rsidR="00805E26" w:rsidRDefault="00212726" w:rsidP="004D6180">
      <w:pPr>
        <w:numPr>
          <w:ilvl w:val="0"/>
          <w:numId w:val="2"/>
        </w:numPr>
        <w:tabs>
          <w:tab w:val="left" w:pos="1090"/>
        </w:tabs>
        <w:ind w:right="7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Созданы условия для осознанного выбора оптимальной образовательной траектории</w:t>
      </w:r>
    </w:p>
    <w:p w:rsidR="00805E26" w:rsidRDefault="00212726" w:rsidP="004D6180">
      <w:pPr>
        <w:numPr>
          <w:ilvl w:val="0"/>
          <w:numId w:val="2"/>
        </w:numPr>
        <w:tabs>
          <w:tab w:val="left" w:pos="1090"/>
        </w:tabs>
        <w:ind w:right="22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Организовано </w:t>
      </w:r>
      <w:proofErr w:type="spellStart"/>
      <w:r>
        <w:rPr>
          <w:rFonts w:eastAsia="Times New Roman"/>
          <w:sz w:val="23"/>
          <w:szCs w:val="23"/>
        </w:rPr>
        <w:t>психолого</w:t>
      </w:r>
      <w:proofErr w:type="spellEnd"/>
      <w:r>
        <w:rPr>
          <w:rFonts w:eastAsia="Times New Roman"/>
          <w:sz w:val="23"/>
          <w:szCs w:val="23"/>
        </w:rPr>
        <w:t xml:space="preserve"> - педагогическое </w:t>
      </w:r>
      <w:r w:rsidR="004D6180">
        <w:rPr>
          <w:rFonts w:eastAsia="Times New Roman"/>
          <w:sz w:val="23"/>
          <w:szCs w:val="23"/>
        </w:rPr>
        <w:t>сопровождение,</w:t>
      </w:r>
      <w:r>
        <w:rPr>
          <w:rFonts w:eastAsia="Times New Roman"/>
          <w:sz w:val="23"/>
          <w:szCs w:val="23"/>
        </w:rPr>
        <w:t xml:space="preserve"> профессиональная поддержка и неформальное общение участников программы.</w:t>
      </w:r>
    </w:p>
    <w:p w:rsidR="00805E26" w:rsidRDefault="00212726" w:rsidP="004D6180">
      <w:pPr>
        <w:numPr>
          <w:ilvl w:val="0"/>
          <w:numId w:val="2"/>
        </w:numPr>
        <w:tabs>
          <w:tab w:val="left" w:pos="1090"/>
        </w:tabs>
        <w:ind w:right="1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Созданы условия для развития гибких навыков, лидерских качеств, метакомпетенций обучающихся</w:t>
      </w:r>
    </w:p>
    <w:p w:rsidR="00805E26" w:rsidRDefault="00212726" w:rsidP="004D6180">
      <w:pPr>
        <w:numPr>
          <w:ilvl w:val="0"/>
          <w:numId w:val="2"/>
        </w:numPr>
        <w:tabs>
          <w:tab w:val="left" w:pos="1150"/>
        </w:tabs>
        <w:ind w:right="10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Созданы продуктивные среды в педагогическом коллективе на основе взаимообогащающих практик</w:t>
      </w:r>
    </w:p>
    <w:p w:rsidR="00805E26" w:rsidRDefault="00212726" w:rsidP="004D6180">
      <w:pPr>
        <w:numPr>
          <w:ilvl w:val="0"/>
          <w:numId w:val="2"/>
        </w:numPr>
        <w:tabs>
          <w:tab w:val="left" w:pos="1090"/>
        </w:tabs>
        <w:ind w:right="9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 персонифицированный учет обучающихся, молодых специалистов и педагогов, участвующих в программах наставничества.</w:t>
      </w:r>
    </w:p>
    <w:p w:rsidR="00805E26" w:rsidRDefault="00212726" w:rsidP="004D6180">
      <w:pPr>
        <w:numPr>
          <w:ilvl w:val="0"/>
          <w:numId w:val="2"/>
        </w:numPr>
        <w:tabs>
          <w:tab w:val="left" w:pos="1090"/>
        </w:tabs>
        <w:ind w:right="5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 внутренний мониторинг реализации и эффективности программ наставничества в школе.</w:t>
      </w:r>
    </w:p>
    <w:p w:rsidR="00805E26" w:rsidRDefault="00212726" w:rsidP="004D6180">
      <w:pPr>
        <w:numPr>
          <w:ilvl w:val="0"/>
          <w:numId w:val="2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Сформирована база данных Программы наставничества и лучших практик.</w:t>
      </w:r>
    </w:p>
    <w:p w:rsidR="00805E26" w:rsidRDefault="00212726" w:rsidP="004D6180">
      <w:pPr>
        <w:numPr>
          <w:ilvl w:val="0"/>
          <w:numId w:val="2"/>
        </w:numPr>
        <w:tabs>
          <w:tab w:val="left" w:pos="109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Обеспечены условия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805E26" w:rsidRDefault="00212726" w:rsidP="004D6180">
      <w:pPr>
        <w:numPr>
          <w:ilvl w:val="0"/>
          <w:numId w:val="2"/>
        </w:numPr>
        <w:tabs>
          <w:tab w:val="left" w:pos="109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Происходит развитие партнерских, сетевых социальных отношений, расширяется круг наставников и наставляемых, технологий и форм их взаимодействия в совместной деятельности.</w:t>
      </w:r>
    </w:p>
    <w:p w:rsidR="00805E26" w:rsidRDefault="00212726" w:rsidP="004D6180">
      <w:pPr>
        <w:ind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Исходя из образовательных потребностей школы на 2022-2023 уч. год были внедрены следующие формы наставничества:</w:t>
      </w:r>
    </w:p>
    <w:p w:rsidR="00805E26" w:rsidRDefault="00805E26" w:rsidP="004D6180">
      <w:pPr>
        <w:rPr>
          <w:sz w:val="24"/>
          <w:szCs w:val="24"/>
        </w:rPr>
      </w:pPr>
    </w:p>
    <w:p w:rsidR="00805E26" w:rsidRDefault="00212726" w:rsidP="004D6180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Форма наставничества «Ученик – ученик».</w:t>
      </w:r>
    </w:p>
    <w:p w:rsidR="00805E26" w:rsidRDefault="00805E26" w:rsidP="004D6180">
      <w:pPr>
        <w:rPr>
          <w:sz w:val="24"/>
          <w:szCs w:val="24"/>
        </w:rPr>
      </w:pPr>
    </w:p>
    <w:p w:rsidR="00805E26" w:rsidRDefault="00212726" w:rsidP="004D6180">
      <w:pPr>
        <w:tabs>
          <w:tab w:val="left" w:pos="3780"/>
        </w:tabs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Цель: поддержка обучающихся</w:t>
      </w:r>
      <w:r>
        <w:rPr>
          <w:rFonts w:eastAsia="Times New Roman"/>
          <w:sz w:val="24"/>
          <w:szCs w:val="24"/>
        </w:rPr>
        <w:tab/>
        <w:t>в освоении школьной программы (временная помощь</w:t>
      </w:r>
      <w:r w:rsidR="004D6180">
        <w:rPr>
          <w:rFonts w:eastAsia="Times New Roman"/>
          <w:sz w:val="24"/>
          <w:szCs w:val="24"/>
        </w:rPr>
        <w:t xml:space="preserve"> </w:t>
      </w:r>
    </w:p>
    <w:p w:rsidR="00805E26" w:rsidRDefault="00212726" w:rsidP="004D6180">
      <w:pPr>
        <w:numPr>
          <w:ilvl w:val="0"/>
          <w:numId w:val="3"/>
        </w:numPr>
        <w:tabs>
          <w:tab w:val="left" w:pos="553"/>
        </w:tabs>
        <w:ind w:right="4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решении конкретных проблем в обучении). Задачи:</w:t>
      </w:r>
    </w:p>
    <w:p w:rsidR="00805E26" w:rsidRDefault="00805E26" w:rsidP="004D6180">
      <w:pPr>
        <w:rPr>
          <w:rFonts w:eastAsia="Times New Roman"/>
          <w:sz w:val="24"/>
          <w:szCs w:val="24"/>
        </w:rPr>
      </w:pPr>
    </w:p>
    <w:p w:rsidR="00805E26" w:rsidRDefault="00212726" w:rsidP="004D6180">
      <w:pPr>
        <w:numPr>
          <w:ilvl w:val="1"/>
          <w:numId w:val="3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помощи в  освоении учебных предметов.</w:t>
      </w:r>
    </w:p>
    <w:p w:rsidR="00805E26" w:rsidRDefault="00212726" w:rsidP="004D6180">
      <w:pPr>
        <w:tabs>
          <w:tab w:val="left" w:pos="1080"/>
          <w:tab w:val="left" w:pos="2320"/>
          <w:tab w:val="left" w:pos="3920"/>
          <w:tab w:val="left" w:pos="5040"/>
          <w:tab w:val="left" w:pos="54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Создание</w:t>
      </w:r>
      <w:r>
        <w:rPr>
          <w:rFonts w:eastAsia="Times New Roman"/>
          <w:sz w:val="24"/>
          <w:szCs w:val="24"/>
        </w:rPr>
        <w:tab/>
        <w:t>комфортных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условий</w:t>
      </w:r>
      <w:r>
        <w:rPr>
          <w:rFonts w:eastAsia="Times New Roman"/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коммуникаций.</w:t>
      </w:r>
    </w:p>
    <w:p w:rsidR="00805E26" w:rsidRDefault="00212726" w:rsidP="004D6180">
      <w:pPr>
        <w:numPr>
          <w:ilvl w:val="0"/>
          <w:numId w:val="4"/>
        </w:numPr>
        <w:tabs>
          <w:tab w:val="left" w:pos="110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устойчивого сообщества обучающихся.</w:t>
      </w:r>
    </w:p>
    <w:p w:rsidR="00805E26" w:rsidRDefault="00805E26" w:rsidP="004D6180">
      <w:pPr>
        <w:sectPr w:rsidR="00805E26" w:rsidSect="004D6180">
          <w:pgSz w:w="11900" w:h="16838"/>
          <w:pgMar w:top="567" w:right="701" w:bottom="794" w:left="709" w:header="0" w:footer="0" w:gutter="0"/>
          <w:cols w:space="720" w:equalWidth="0">
            <w:col w:w="9380"/>
          </w:cols>
        </w:sectPr>
      </w:pPr>
    </w:p>
    <w:p w:rsidR="00805E26" w:rsidRDefault="00212726" w:rsidP="004D6180">
      <w:pPr>
        <w:ind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Участники: 9 обучающихся выступили в роли наставников (3чел.- 9 класс, 2чел.- 8 класс,4чел. – 7 класс), 12 обучающихся были наставляемыми. Наставники помогали в освоении учебных предметов (русский язык, литература, алгебра, геометрия, математика) как своим сверстникам, так и обучающимся, младше по возрасту. Также были подготовлены экскурсоводы для школьного музея.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ind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Были применены следующие практики наставничества: целеполагающее наставничество с графиком встреч и конкретными целями на каждую встречу, ситуационное наставничество с возможностью решить конкретную ситуацию, флэш-наставничество.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Результаты: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numPr>
          <w:ilvl w:val="0"/>
          <w:numId w:val="5"/>
        </w:numPr>
        <w:tabs>
          <w:tab w:val="left" w:pos="1460"/>
        </w:tabs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Созданы чек-листы для работы с наставляемыми</w:t>
      </w:r>
    </w:p>
    <w:p w:rsidR="00805E26" w:rsidRDefault="00212726" w:rsidP="004D6180">
      <w:pPr>
        <w:numPr>
          <w:ilvl w:val="0"/>
          <w:numId w:val="5"/>
        </w:numPr>
        <w:tabs>
          <w:tab w:val="left" w:pos="1460"/>
        </w:tabs>
        <w:ind w:right="6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Сформированы положительно мотивированные группы обучающихся на помощь ученикам школы в освоении учебных предметов</w:t>
      </w:r>
    </w:p>
    <w:p w:rsidR="00805E26" w:rsidRDefault="00212726" w:rsidP="004D6180">
      <w:pPr>
        <w:numPr>
          <w:ilvl w:val="0"/>
          <w:numId w:val="5"/>
        </w:numPr>
        <w:tabs>
          <w:tab w:val="left" w:pos="1460"/>
        </w:tabs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Сформирована группа экскурсоводов для работы в школьном музее</w:t>
      </w:r>
    </w:p>
    <w:p w:rsidR="00805E26" w:rsidRDefault="00212726" w:rsidP="004D6180">
      <w:pPr>
        <w:numPr>
          <w:ilvl w:val="0"/>
          <w:numId w:val="5"/>
        </w:numPr>
        <w:tabs>
          <w:tab w:val="left" w:pos="1460"/>
        </w:tabs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 </w:t>
      </w:r>
      <w:r>
        <w:rPr>
          <w:rFonts w:eastAsia="Times New Roman"/>
          <w:sz w:val="24"/>
          <w:szCs w:val="24"/>
        </w:rPr>
        <w:t>обучающихся из числа наставляемых улучшили свои оценки по предметам</w:t>
      </w:r>
    </w:p>
    <w:p w:rsidR="00805E26" w:rsidRDefault="00212726" w:rsidP="004D6180">
      <w:pPr>
        <w:numPr>
          <w:ilvl w:val="0"/>
          <w:numId w:val="5"/>
        </w:numPr>
        <w:tabs>
          <w:tab w:val="left" w:pos="1460"/>
        </w:tabs>
        <w:ind w:right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Выявлены проблемы при формировании наставнических пар (недостаточная мотивация со стороны наставляемых и досрочное завершение работы по программе наставничества)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numPr>
          <w:ilvl w:val="0"/>
          <w:numId w:val="6"/>
        </w:numPr>
        <w:tabs>
          <w:tab w:val="left" w:pos="246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Форма наставничества «Учитель – учитель».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ind w:right="2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 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numPr>
          <w:ilvl w:val="0"/>
          <w:numId w:val="7"/>
        </w:numPr>
        <w:tabs>
          <w:tab w:val="left" w:pos="1090"/>
        </w:tabs>
        <w:ind w:right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805E26" w:rsidRDefault="00212726" w:rsidP="004D6180">
      <w:pPr>
        <w:numPr>
          <w:ilvl w:val="0"/>
          <w:numId w:val="7"/>
        </w:numPr>
        <w:tabs>
          <w:tab w:val="left" w:pos="1090"/>
        </w:tabs>
        <w:ind w:right="9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805E26" w:rsidRDefault="00212726" w:rsidP="004D6180">
      <w:pPr>
        <w:numPr>
          <w:ilvl w:val="0"/>
          <w:numId w:val="7"/>
        </w:numPr>
        <w:tabs>
          <w:tab w:val="left" w:pos="1090"/>
        </w:tabs>
        <w:ind w:righ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ind w:right="4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Участники: 11 педагогов (5 наставников и 6 наставляемых – из них 2 молодых специалиста: учитель начальных классов, учитель русского языка и литературы). Было сформировано 4 пары и 1 группа. Работа проводилась по индивидуальным планам.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Участники работали над решением педагогических задач, методическим сопровождением уроков, предлагали к использованию новые разработки в области обучения и воспитания обучающихся на уроках и в семье (работа с родителями). Отдельной темой для работы было выбрано освоение электронного журнала, выставление промежуточных оценок, текущее оценивание на уроках и эффективные формы контроля освоения знаний. Эта тема была обусловлена тем, что в школу пришли специалисты с большим перерывом в педагогической деятельности, и требовалась помощь в освоении новых форм оценивания результатов обучающихся.</w:t>
      </w:r>
    </w:p>
    <w:p w:rsidR="00805E26" w:rsidRDefault="00212726" w:rsidP="004D6180">
      <w:pPr>
        <w:ind w:right="13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Были применены следующие практики наставничества: целеполагающее наставничество с графиком встреч и конкретными целями на каждую встречу,</w:t>
      </w:r>
    </w:p>
    <w:p w:rsidR="00805E26" w:rsidRDefault="00805E26" w:rsidP="004D6180">
      <w:pPr>
        <w:sectPr w:rsidR="00805E26" w:rsidSect="004D6180">
          <w:pgSz w:w="11900" w:h="16838"/>
          <w:pgMar w:top="986" w:right="701" w:bottom="925" w:left="709" w:header="0" w:footer="0" w:gutter="0"/>
          <w:cols w:space="720" w:equalWidth="0">
            <w:col w:w="9620"/>
          </w:cols>
        </w:sectPr>
      </w:pPr>
    </w:p>
    <w:p w:rsidR="00805E26" w:rsidRDefault="00212726" w:rsidP="004D6180">
      <w:pPr>
        <w:ind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ситуационное наставничество с возможностью решить конкретную ситуацию, флэш-наставничество.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Результат: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numPr>
          <w:ilvl w:val="0"/>
          <w:numId w:val="8"/>
        </w:numPr>
        <w:tabs>
          <w:tab w:val="left" w:pos="1090"/>
        </w:tabs>
        <w:ind w:right="19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805E26" w:rsidRDefault="00212726" w:rsidP="004D6180">
      <w:pPr>
        <w:numPr>
          <w:ilvl w:val="0"/>
          <w:numId w:val="8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805E26" w:rsidRDefault="00212726" w:rsidP="004D6180">
      <w:pPr>
        <w:numPr>
          <w:ilvl w:val="0"/>
          <w:numId w:val="8"/>
        </w:numPr>
        <w:tabs>
          <w:tab w:val="left" w:pos="1090"/>
        </w:tabs>
        <w:ind w:right="20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уровня удовлетворенности в собственной работе и улучшение психоэмоционального состояния специалистов.</w:t>
      </w:r>
    </w:p>
    <w:p w:rsidR="00805E26" w:rsidRDefault="00212726" w:rsidP="004D6180">
      <w:pPr>
        <w:numPr>
          <w:ilvl w:val="0"/>
          <w:numId w:val="8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805E26" w:rsidRDefault="00212726" w:rsidP="004D6180">
      <w:pPr>
        <w:numPr>
          <w:ilvl w:val="0"/>
          <w:numId w:val="8"/>
        </w:numPr>
        <w:tabs>
          <w:tab w:val="left" w:pos="1080"/>
        </w:tabs>
        <w:ind w:righ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Рост числа собственных профессиональных работ (новые проекты в начальной школе; выступление учителя русского языка перед студентами АмГПГУ по вопросам преподавания предмета)</w:t>
      </w:r>
    </w:p>
    <w:p w:rsidR="00805E26" w:rsidRDefault="00212726" w:rsidP="004D6180">
      <w:pPr>
        <w:numPr>
          <w:ilvl w:val="0"/>
          <w:numId w:val="8"/>
        </w:numPr>
        <w:tabs>
          <w:tab w:val="left" w:pos="1090"/>
        </w:tabs>
        <w:ind w:right="1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 с большим перерывом в работе в школе освоили все необходимые формы работы с электронным журналом, научились своевременно и качественно оценивать работу обучающихся на уроке.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numPr>
          <w:ilvl w:val="0"/>
          <w:numId w:val="9"/>
        </w:numPr>
        <w:tabs>
          <w:tab w:val="left" w:pos="240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Форма наставничества «Учитель – ученик».</w:t>
      </w:r>
    </w:p>
    <w:p w:rsidR="00805E26" w:rsidRDefault="00212726" w:rsidP="004D6180">
      <w:pPr>
        <w:tabs>
          <w:tab w:val="left" w:pos="7900"/>
          <w:tab w:val="left" w:pos="81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- успешное формирование у обучающихся осознанного подхода</w:t>
      </w:r>
      <w:r>
        <w:rPr>
          <w:rFonts w:eastAsia="Times New Roman"/>
          <w:sz w:val="24"/>
          <w:szCs w:val="24"/>
        </w:rPr>
        <w:tab/>
        <w:t>к</w:t>
      </w:r>
      <w:r>
        <w:rPr>
          <w:rFonts w:eastAsia="Times New Roman"/>
          <w:sz w:val="24"/>
          <w:szCs w:val="24"/>
        </w:rPr>
        <w:tab/>
        <w:t>реализации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tabs>
          <w:tab w:val="left" w:pos="1880"/>
          <w:tab w:val="left" w:pos="3360"/>
          <w:tab w:val="left" w:pos="40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личностного</w:t>
      </w:r>
      <w:r>
        <w:rPr>
          <w:rFonts w:eastAsia="Times New Roman"/>
          <w:sz w:val="24"/>
          <w:szCs w:val="24"/>
        </w:rPr>
        <w:tab/>
        <w:t>потенциала,</w:t>
      </w:r>
      <w:r>
        <w:rPr>
          <w:rFonts w:eastAsia="Times New Roman"/>
          <w:sz w:val="24"/>
          <w:szCs w:val="24"/>
        </w:rPr>
        <w:tab/>
        <w:t>рост</w:t>
      </w:r>
      <w:r>
        <w:rPr>
          <w:rFonts w:eastAsia="Times New Roman"/>
          <w:sz w:val="24"/>
          <w:szCs w:val="24"/>
        </w:rPr>
        <w:tab/>
        <w:t>числа заинтересованных людей в развитии своих</w:t>
      </w:r>
    </w:p>
    <w:p w:rsidR="00805E26" w:rsidRDefault="00212726" w:rsidP="004D618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творческих навыков и умений</w:t>
      </w:r>
    </w:p>
    <w:p w:rsidR="00805E26" w:rsidRDefault="00212726" w:rsidP="004D618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805E26" w:rsidRDefault="00212726" w:rsidP="004D6180">
      <w:pPr>
        <w:tabs>
          <w:tab w:val="left" w:pos="140"/>
          <w:tab w:val="left" w:pos="180"/>
          <w:tab w:val="left" w:pos="260"/>
        </w:tabs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Помощь учащимся в раскрытии  и  оценке</w:t>
      </w:r>
      <w:r>
        <w:rPr>
          <w:rFonts w:eastAsia="Times New Roman"/>
          <w:sz w:val="24"/>
          <w:szCs w:val="24"/>
        </w:rPr>
        <w:tab/>
        <w:t>своего  личного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потенциала.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numPr>
          <w:ilvl w:val="0"/>
          <w:numId w:val="10"/>
        </w:numPr>
        <w:tabs>
          <w:tab w:val="left" w:pos="1090"/>
        </w:tabs>
        <w:ind w:right="8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мотивации к саморазвитию, к саморегуляции, формирование ценностных и жизненных ориентиров.</w:t>
      </w:r>
    </w:p>
    <w:p w:rsidR="00805E26" w:rsidRDefault="00805E26" w:rsidP="004D6180">
      <w:pPr>
        <w:rPr>
          <w:rFonts w:eastAsia="Times New Roman"/>
          <w:sz w:val="24"/>
          <w:szCs w:val="24"/>
        </w:rPr>
      </w:pPr>
    </w:p>
    <w:p w:rsidR="00805E26" w:rsidRDefault="00212726" w:rsidP="004D6180">
      <w:pPr>
        <w:ind w:righ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Участники:1 преподаватель и 3 обучающихся. Был организован « Мастер - клуб», где наставляемые обучались рисовать картины в различных техниках. Встречи проходили 1 раз в неделю, всего состоялось 12 встреч. При работе по рисованиюнаставляемые получили опыт работы с проектом "Моя персональная выставка".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Результат:</w:t>
      </w:r>
    </w:p>
    <w:p w:rsidR="00805E26" w:rsidRDefault="00212726" w:rsidP="004D6180">
      <w:pPr>
        <w:numPr>
          <w:ilvl w:val="0"/>
          <w:numId w:val="11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Созданы 4 картины</w:t>
      </w:r>
      <w:r>
        <w:rPr>
          <w:rFonts w:eastAsia="Times New Roman"/>
          <w:sz w:val="24"/>
          <w:szCs w:val="24"/>
        </w:rPr>
        <w:t>(1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наставник и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наставляемых).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Приняли участие в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городской выставке (1 и 2 места)</w:t>
      </w:r>
    </w:p>
    <w:p w:rsidR="00805E26" w:rsidRDefault="00212726" w:rsidP="004D6180">
      <w:pPr>
        <w:numPr>
          <w:ilvl w:val="1"/>
          <w:numId w:val="12"/>
        </w:numPr>
        <w:tabs>
          <w:tab w:val="left" w:pos="10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Создана творческая группа.</w:t>
      </w:r>
    </w:p>
    <w:p w:rsidR="00805E26" w:rsidRDefault="00805E26" w:rsidP="004D6180">
      <w:pPr>
        <w:rPr>
          <w:rFonts w:eastAsia="Times New Roman"/>
          <w:sz w:val="24"/>
          <w:szCs w:val="24"/>
        </w:rPr>
      </w:pPr>
    </w:p>
    <w:p w:rsidR="00805E26" w:rsidRDefault="00212726" w:rsidP="004D6180">
      <w:pPr>
        <w:numPr>
          <w:ilvl w:val="1"/>
          <w:numId w:val="12"/>
        </w:numPr>
        <w:tabs>
          <w:tab w:val="left" w:pos="1080"/>
        </w:tabs>
        <w:ind w:righ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Есть запрос от наставляемой на создание творческой лаборатории по квиллингу на 2023-2024 уч.г. Наставляемая будет наставником.</w:t>
      </w:r>
    </w:p>
    <w:p w:rsidR="00805E26" w:rsidRDefault="00805E26" w:rsidP="004D6180">
      <w:pPr>
        <w:rPr>
          <w:rFonts w:eastAsia="Times New Roman"/>
          <w:sz w:val="24"/>
          <w:szCs w:val="24"/>
        </w:rPr>
      </w:pPr>
    </w:p>
    <w:p w:rsidR="00805E26" w:rsidRDefault="00212726" w:rsidP="004D6180">
      <w:pPr>
        <w:numPr>
          <w:ilvl w:val="0"/>
          <w:numId w:val="12"/>
        </w:numPr>
        <w:tabs>
          <w:tab w:val="left" w:pos="4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конце учебного года проведен мониторинг, позволивший оценить работу по Программе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наставничества.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80% участников полностью удовлетворены результатом, 15%- частично удовлетворены, 5</w:t>
      </w:r>
    </w:p>
    <w:p w:rsidR="00805E26" w:rsidRDefault="00212726" w:rsidP="004D6180">
      <w:pPr>
        <w:numPr>
          <w:ilvl w:val="0"/>
          <w:numId w:val="13"/>
        </w:numPr>
        <w:tabs>
          <w:tab w:val="left" w:pos="519"/>
        </w:tabs>
        <w:ind w:right="9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-не удовлетворены результатом.70% участников программы выразили желание продолжить работу по программе в следующем учебном году.</w:t>
      </w:r>
    </w:p>
    <w:p w:rsidR="00805E26" w:rsidRDefault="00212726" w:rsidP="004D618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человек из наставляемого переходит в разряд наставников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numPr>
          <w:ilvl w:val="0"/>
          <w:numId w:val="14"/>
        </w:numPr>
        <w:tabs>
          <w:tab w:val="left" w:pos="478"/>
        </w:tabs>
        <w:ind w:right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2022-2023 уч.году в Программе наставничества приняли участие 35 человек. Из них 24 обучающихся и 13 педагогов.</w:t>
      </w:r>
    </w:p>
    <w:p w:rsidR="00805E26" w:rsidRDefault="00805E26" w:rsidP="004D6180">
      <w:pPr>
        <w:rPr>
          <w:sz w:val="20"/>
          <w:szCs w:val="20"/>
        </w:rPr>
      </w:pPr>
    </w:p>
    <w:p w:rsidR="00805E26" w:rsidRDefault="00212726" w:rsidP="004D6180">
      <w:pPr>
        <w:tabs>
          <w:tab w:val="left" w:pos="53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Куратор наставничества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С.К. Гузенко</w:t>
      </w:r>
    </w:p>
    <w:p w:rsidR="00805E26" w:rsidRDefault="00805E26" w:rsidP="004D6180">
      <w:pPr>
        <w:tabs>
          <w:tab w:val="left" w:pos="5320"/>
        </w:tabs>
        <w:jc w:val="center"/>
        <w:rPr>
          <w:sz w:val="20"/>
          <w:szCs w:val="20"/>
        </w:rPr>
      </w:pPr>
    </w:p>
    <w:sectPr w:rsidR="00805E26" w:rsidSect="004D6180">
      <w:pgSz w:w="11900" w:h="16838"/>
      <w:pgMar w:top="568" w:right="701" w:bottom="875" w:left="709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30E6F16"/>
    <w:lvl w:ilvl="0" w:tplc="3E34D2A2">
      <w:start w:val="1"/>
      <w:numFmt w:val="decimal"/>
      <w:lvlText w:val="%1."/>
      <w:lvlJc w:val="left"/>
    </w:lvl>
    <w:lvl w:ilvl="1" w:tplc="134EF848">
      <w:numFmt w:val="decimal"/>
      <w:lvlText w:val=""/>
      <w:lvlJc w:val="left"/>
    </w:lvl>
    <w:lvl w:ilvl="2" w:tplc="A7D8B484">
      <w:numFmt w:val="decimal"/>
      <w:lvlText w:val=""/>
      <w:lvlJc w:val="left"/>
    </w:lvl>
    <w:lvl w:ilvl="3" w:tplc="B1D019AA">
      <w:numFmt w:val="decimal"/>
      <w:lvlText w:val=""/>
      <w:lvlJc w:val="left"/>
    </w:lvl>
    <w:lvl w:ilvl="4" w:tplc="CFF43D5C">
      <w:numFmt w:val="decimal"/>
      <w:lvlText w:val=""/>
      <w:lvlJc w:val="left"/>
    </w:lvl>
    <w:lvl w:ilvl="5" w:tplc="52FAAA30">
      <w:numFmt w:val="decimal"/>
      <w:lvlText w:val=""/>
      <w:lvlJc w:val="left"/>
    </w:lvl>
    <w:lvl w:ilvl="6" w:tplc="9E9A0FCC">
      <w:numFmt w:val="decimal"/>
      <w:lvlText w:val=""/>
      <w:lvlJc w:val="left"/>
    </w:lvl>
    <w:lvl w:ilvl="7" w:tplc="8976FAD0">
      <w:numFmt w:val="decimal"/>
      <w:lvlText w:val=""/>
      <w:lvlJc w:val="left"/>
    </w:lvl>
    <w:lvl w:ilvl="8" w:tplc="C196461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31061956"/>
    <w:lvl w:ilvl="0" w:tplc="7422A7D2">
      <w:start w:val="3"/>
      <w:numFmt w:val="decimal"/>
      <w:lvlText w:val="%1"/>
      <w:lvlJc w:val="left"/>
    </w:lvl>
    <w:lvl w:ilvl="1" w:tplc="A3E4CAC8">
      <w:numFmt w:val="decimal"/>
      <w:lvlText w:val=""/>
      <w:lvlJc w:val="left"/>
    </w:lvl>
    <w:lvl w:ilvl="2" w:tplc="DDAA4F7E">
      <w:numFmt w:val="decimal"/>
      <w:lvlText w:val=""/>
      <w:lvlJc w:val="left"/>
    </w:lvl>
    <w:lvl w:ilvl="3" w:tplc="E50A3092">
      <w:numFmt w:val="decimal"/>
      <w:lvlText w:val=""/>
      <w:lvlJc w:val="left"/>
    </w:lvl>
    <w:lvl w:ilvl="4" w:tplc="B4ACA070">
      <w:numFmt w:val="decimal"/>
      <w:lvlText w:val=""/>
      <w:lvlJc w:val="left"/>
    </w:lvl>
    <w:lvl w:ilvl="5" w:tplc="97AAFAC6">
      <w:numFmt w:val="decimal"/>
      <w:lvlText w:val=""/>
      <w:lvlJc w:val="left"/>
    </w:lvl>
    <w:lvl w:ilvl="6" w:tplc="39F4A92C">
      <w:numFmt w:val="decimal"/>
      <w:lvlText w:val=""/>
      <w:lvlJc w:val="left"/>
    </w:lvl>
    <w:lvl w:ilvl="7" w:tplc="AC4080EC">
      <w:numFmt w:val="decimal"/>
      <w:lvlText w:val=""/>
      <w:lvlJc w:val="left"/>
    </w:lvl>
    <w:lvl w:ilvl="8" w:tplc="62920488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A4E096CE"/>
    <w:lvl w:ilvl="0" w:tplc="F8A69738">
      <w:start w:val="1"/>
      <w:numFmt w:val="bullet"/>
      <w:lvlText w:val="в"/>
      <w:lvlJc w:val="left"/>
    </w:lvl>
    <w:lvl w:ilvl="1" w:tplc="E09C569C">
      <w:start w:val="1"/>
      <w:numFmt w:val="bullet"/>
      <w:lvlText w:val="в"/>
      <w:lvlJc w:val="left"/>
    </w:lvl>
    <w:lvl w:ilvl="2" w:tplc="F98862F6">
      <w:numFmt w:val="decimal"/>
      <w:lvlText w:val=""/>
      <w:lvlJc w:val="left"/>
    </w:lvl>
    <w:lvl w:ilvl="3" w:tplc="EF7062CC">
      <w:numFmt w:val="decimal"/>
      <w:lvlText w:val=""/>
      <w:lvlJc w:val="left"/>
    </w:lvl>
    <w:lvl w:ilvl="4" w:tplc="8C200B7C">
      <w:numFmt w:val="decimal"/>
      <w:lvlText w:val=""/>
      <w:lvlJc w:val="left"/>
    </w:lvl>
    <w:lvl w:ilvl="5" w:tplc="F99A0CF8">
      <w:numFmt w:val="decimal"/>
      <w:lvlText w:val=""/>
      <w:lvlJc w:val="left"/>
    </w:lvl>
    <w:lvl w:ilvl="6" w:tplc="02583994">
      <w:numFmt w:val="decimal"/>
      <w:lvlText w:val=""/>
      <w:lvlJc w:val="left"/>
    </w:lvl>
    <w:lvl w:ilvl="7" w:tplc="585072F6">
      <w:numFmt w:val="decimal"/>
      <w:lvlText w:val=""/>
      <w:lvlJc w:val="left"/>
    </w:lvl>
    <w:lvl w:ilvl="8" w:tplc="A2A6424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60E24EEE"/>
    <w:lvl w:ilvl="0" w:tplc="9A649826">
      <w:start w:val="1"/>
      <w:numFmt w:val="decimal"/>
      <w:lvlText w:val="%1."/>
      <w:lvlJc w:val="left"/>
    </w:lvl>
    <w:lvl w:ilvl="1" w:tplc="9252FAC2">
      <w:numFmt w:val="decimal"/>
      <w:lvlText w:val=""/>
      <w:lvlJc w:val="left"/>
    </w:lvl>
    <w:lvl w:ilvl="2" w:tplc="AA3686CE">
      <w:numFmt w:val="decimal"/>
      <w:lvlText w:val=""/>
      <w:lvlJc w:val="left"/>
    </w:lvl>
    <w:lvl w:ilvl="3" w:tplc="23A00166">
      <w:numFmt w:val="decimal"/>
      <w:lvlText w:val=""/>
      <w:lvlJc w:val="left"/>
    </w:lvl>
    <w:lvl w:ilvl="4" w:tplc="276A83B4">
      <w:numFmt w:val="decimal"/>
      <w:lvlText w:val=""/>
      <w:lvlJc w:val="left"/>
    </w:lvl>
    <w:lvl w:ilvl="5" w:tplc="28EC725E">
      <w:numFmt w:val="decimal"/>
      <w:lvlText w:val=""/>
      <w:lvlJc w:val="left"/>
    </w:lvl>
    <w:lvl w:ilvl="6" w:tplc="DF904EA0">
      <w:numFmt w:val="decimal"/>
      <w:lvlText w:val=""/>
      <w:lvlJc w:val="left"/>
    </w:lvl>
    <w:lvl w:ilvl="7" w:tplc="CAB8AE2A">
      <w:numFmt w:val="decimal"/>
      <w:lvlText w:val=""/>
      <w:lvlJc w:val="left"/>
    </w:lvl>
    <w:lvl w:ilvl="8" w:tplc="F954D62A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E710F390"/>
    <w:lvl w:ilvl="0" w:tplc="8FB22A92">
      <w:start w:val="1"/>
      <w:numFmt w:val="bullet"/>
      <w:lvlText w:val="в"/>
      <w:lvlJc w:val="left"/>
    </w:lvl>
    <w:lvl w:ilvl="1" w:tplc="A3545176">
      <w:start w:val="1"/>
      <w:numFmt w:val="decimal"/>
      <w:lvlText w:val="%2."/>
      <w:lvlJc w:val="left"/>
    </w:lvl>
    <w:lvl w:ilvl="2" w:tplc="ACE2F01E">
      <w:numFmt w:val="decimal"/>
      <w:lvlText w:val=""/>
      <w:lvlJc w:val="left"/>
    </w:lvl>
    <w:lvl w:ilvl="3" w:tplc="3EF6D66C">
      <w:numFmt w:val="decimal"/>
      <w:lvlText w:val=""/>
      <w:lvlJc w:val="left"/>
    </w:lvl>
    <w:lvl w:ilvl="4" w:tplc="8592C33C">
      <w:numFmt w:val="decimal"/>
      <w:lvlText w:val=""/>
      <w:lvlJc w:val="left"/>
    </w:lvl>
    <w:lvl w:ilvl="5" w:tplc="7FD0EE52">
      <w:numFmt w:val="decimal"/>
      <w:lvlText w:val=""/>
      <w:lvlJc w:val="left"/>
    </w:lvl>
    <w:lvl w:ilvl="6" w:tplc="8320FE5E">
      <w:numFmt w:val="decimal"/>
      <w:lvlText w:val=""/>
      <w:lvlJc w:val="left"/>
    </w:lvl>
    <w:lvl w:ilvl="7" w:tplc="1172A2E4">
      <w:numFmt w:val="decimal"/>
      <w:lvlText w:val=""/>
      <w:lvlJc w:val="left"/>
    </w:lvl>
    <w:lvl w:ilvl="8" w:tplc="A2E81F32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335A56F2"/>
    <w:lvl w:ilvl="0" w:tplc="143CB916">
      <w:start w:val="3"/>
      <w:numFmt w:val="decimal"/>
      <w:lvlText w:val="%1."/>
      <w:lvlJc w:val="left"/>
    </w:lvl>
    <w:lvl w:ilvl="1" w:tplc="0D388AB6">
      <w:numFmt w:val="decimal"/>
      <w:lvlText w:val=""/>
      <w:lvlJc w:val="left"/>
    </w:lvl>
    <w:lvl w:ilvl="2" w:tplc="077EA700">
      <w:numFmt w:val="decimal"/>
      <w:lvlText w:val=""/>
      <w:lvlJc w:val="left"/>
    </w:lvl>
    <w:lvl w:ilvl="3" w:tplc="22EE8B9A">
      <w:numFmt w:val="decimal"/>
      <w:lvlText w:val=""/>
      <w:lvlJc w:val="left"/>
    </w:lvl>
    <w:lvl w:ilvl="4" w:tplc="369EA012">
      <w:numFmt w:val="decimal"/>
      <w:lvlText w:val=""/>
      <w:lvlJc w:val="left"/>
    </w:lvl>
    <w:lvl w:ilvl="5" w:tplc="7916C4DA">
      <w:numFmt w:val="decimal"/>
      <w:lvlText w:val=""/>
      <w:lvlJc w:val="left"/>
    </w:lvl>
    <w:lvl w:ilvl="6" w:tplc="61183808">
      <w:numFmt w:val="decimal"/>
      <w:lvlText w:val=""/>
      <w:lvlJc w:val="left"/>
    </w:lvl>
    <w:lvl w:ilvl="7" w:tplc="18362B96">
      <w:numFmt w:val="decimal"/>
      <w:lvlText w:val=""/>
      <w:lvlJc w:val="left"/>
    </w:lvl>
    <w:lvl w:ilvl="8" w:tplc="A2285052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532C33A6"/>
    <w:lvl w:ilvl="0" w:tplc="EF46033E">
      <w:numFmt w:val="decimal"/>
      <w:lvlText w:val="%1."/>
      <w:lvlJc w:val="left"/>
    </w:lvl>
    <w:lvl w:ilvl="1" w:tplc="D9041410">
      <w:start w:val="1"/>
      <w:numFmt w:val="bullet"/>
      <w:lvlText w:val="В"/>
      <w:lvlJc w:val="left"/>
    </w:lvl>
    <w:lvl w:ilvl="2" w:tplc="2E70F8B4">
      <w:numFmt w:val="decimal"/>
      <w:lvlText w:val=""/>
      <w:lvlJc w:val="left"/>
    </w:lvl>
    <w:lvl w:ilvl="3" w:tplc="9C587218">
      <w:numFmt w:val="decimal"/>
      <w:lvlText w:val=""/>
      <w:lvlJc w:val="left"/>
    </w:lvl>
    <w:lvl w:ilvl="4" w:tplc="926A53A0">
      <w:numFmt w:val="decimal"/>
      <w:lvlText w:val=""/>
      <w:lvlJc w:val="left"/>
    </w:lvl>
    <w:lvl w:ilvl="5" w:tplc="8AB22FC2">
      <w:numFmt w:val="decimal"/>
      <w:lvlText w:val=""/>
      <w:lvlJc w:val="left"/>
    </w:lvl>
    <w:lvl w:ilvl="6" w:tplc="7B4EBB8E">
      <w:numFmt w:val="decimal"/>
      <w:lvlText w:val=""/>
      <w:lvlJc w:val="left"/>
    </w:lvl>
    <w:lvl w:ilvl="7" w:tplc="AEEAEF8C">
      <w:numFmt w:val="decimal"/>
      <w:lvlText w:val=""/>
      <w:lvlJc w:val="left"/>
    </w:lvl>
    <w:lvl w:ilvl="8" w:tplc="95CE9230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0DE67C86"/>
    <w:lvl w:ilvl="0" w:tplc="8424F860">
      <w:start w:val="2"/>
      <w:numFmt w:val="decimal"/>
      <w:lvlText w:val="%1."/>
      <w:lvlJc w:val="left"/>
    </w:lvl>
    <w:lvl w:ilvl="1" w:tplc="37D8E9DC">
      <w:numFmt w:val="decimal"/>
      <w:lvlText w:val=""/>
      <w:lvlJc w:val="left"/>
    </w:lvl>
    <w:lvl w:ilvl="2" w:tplc="1DD005B6">
      <w:numFmt w:val="decimal"/>
      <w:lvlText w:val=""/>
      <w:lvlJc w:val="left"/>
    </w:lvl>
    <w:lvl w:ilvl="3" w:tplc="6DEA2B68">
      <w:numFmt w:val="decimal"/>
      <w:lvlText w:val=""/>
      <w:lvlJc w:val="left"/>
    </w:lvl>
    <w:lvl w:ilvl="4" w:tplc="A4B09DD6">
      <w:numFmt w:val="decimal"/>
      <w:lvlText w:val=""/>
      <w:lvlJc w:val="left"/>
    </w:lvl>
    <w:lvl w:ilvl="5" w:tplc="93780E90">
      <w:numFmt w:val="decimal"/>
      <w:lvlText w:val=""/>
      <w:lvlJc w:val="left"/>
    </w:lvl>
    <w:lvl w:ilvl="6" w:tplc="273EE93C">
      <w:numFmt w:val="decimal"/>
      <w:lvlText w:val=""/>
      <w:lvlJc w:val="left"/>
    </w:lvl>
    <w:lvl w:ilvl="7" w:tplc="40B83EE6">
      <w:numFmt w:val="decimal"/>
      <w:lvlText w:val=""/>
      <w:lvlJc w:val="left"/>
    </w:lvl>
    <w:lvl w:ilvl="8" w:tplc="522A6E1A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1E1A41C0"/>
    <w:lvl w:ilvl="0" w:tplc="BABA240C">
      <w:start w:val="2"/>
      <w:numFmt w:val="decimal"/>
      <w:lvlText w:val="%1."/>
      <w:lvlJc w:val="left"/>
    </w:lvl>
    <w:lvl w:ilvl="1" w:tplc="3EAEFE4E">
      <w:numFmt w:val="decimal"/>
      <w:lvlText w:val=""/>
      <w:lvlJc w:val="left"/>
    </w:lvl>
    <w:lvl w:ilvl="2" w:tplc="A008BAEC">
      <w:numFmt w:val="decimal"/>
      <w:lvlText w:val=""/>
      <w:lvlJc w:val="left"/>
    </w:lvl>
    <w:lvl w:ilvl="3" w:tplc="625A8F56">
      <w:numFmt w:val="decimal"/>
      <w:lvlText w:val=""/>
      <w:lvlJc w:val="left"/>
    </w:lvl>
    <w:lvl w:ilvl="4" w:tplc="66F66FE2">
      <w:numFmt w:val="decimal"/>
      <w:lvlText w:val=""/>
      <w:lvlJc w:val="left"/>
    </w:lvl>
    <w:lvl w:ilvl="5" w:tplc="D2EC20F0">
      <w:numFmt w:val="decimal"/>
      <w:lvlText w:val=""/>
      <w:lvlJc w:val="left"/>
    </w:lvl>
    <w:lvl w:ilvl="6" w:tplc="DD021398">
      <w:numFmt w:val="decimal"/>
      <w:lvlText w:val=""/>
      <w:lvlJc w:val="left"/>
    </w:lvl>
    <w:lvl w:ilvl="7" w:tplc="F16C5802">
      <w:numFmt w:val="decimal"/>
      <w:lvlText w:val=""/>
      <w:lvlJc w:val="left"/>
    </w:lvl>
    <w:lvl w:ilvl="8" w:tplc="E0F826D0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6D4AF28"/>
    <w:lvl w:ilvl="0" w:tplc="310E3E32">
      <w:start w:val="1"/>
      <w:numFmt w:val="decimal"/>
      <w:lvlText w:val="%1."/>
      <w:lvlJc w:val="left"/>
    </w:lvl>
    <w:lvl w:ilvl="1" w:tplc="6B841662">
      <w:numFmt w:val="decimal"/>
      <w:lvlText w:val=""/>
      <w:lvlJc w:val="left"/>
    </w:lvl>
    <w:lvl w:ilvl="2" w:tplc="1F10EC40">
      <w:numFmt w:val="decimal"/>
      <w:lvlText w:val=""/>
      <w:lvlJc w:val="left"/>
    </w:lvl>
    <w:lvl w:ilvl="3" w:tplc="DBD89558">
      <w:numFmt w:val="decimal"/>
      <w:lvlText w:val=""/>
      <w:lvlJc w:val="left"/>
    </w:lvl>
    <w:lvl w:ilvl="4" w:tplc="CBB09A10">
      <w:numFmt w:val="decimal"/>
      <w:lvlText w:val=""/>
      <w:lvlJc w:val="left"/>
    </w:lvl>
    <w:lvl w:ilvl="5" w:tplc="BF42C6A8">
      <w:numFmt w:val="decimal"/>
      <w:lvlText w:val=""/>
      <w:lvlJc w:val="left"/>
    </w:lvl>
    <w:lvl w:ilvl="6" w:tplc="B67C4BA6">
      <w:numFmt w:val="decimal"/>
      <w:lvlText w:val=""/>
      <w:lvlJc w:val="left"/>
    </w:lvl>
    <w:lvl w:ilvl="7" w:tplc="8058533C">
      <w:numFmt w:val="decimal"/>
      <w:lvlText w:val=""/>
      <w:lvlJc w:val="left"/>
    </w:lvl>
    <w:lvl w:ilvl="8" w:tplc="74BEFF26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D9EA8D68"/>
    <w:lvl w:ilvl="0" w:tplc="44143A7C">
      <w:start w:val="1"/>
      <w:numFmt w:val="bullet"/>
      <w:lvlText w:val="В"/>
      <w:lvlJc w:val="left"/>
    </w:lvl>
    <w:lvl w:ilvl="1" w:tplc="26F26070">
      <w:start w:val="2"/>
      <w:numFmt w:val="decimal"/>
      <w:lvlText w:val="%2."/>
      <w:lvlJc w:val="left"/>
    </w:lvl>
    <w:lvl w:ilvl="2" w:tplc="1D0E1B60">
      <w:numFmt w:val="decimal"/>
      <w:lvlText w:val=""/>
      <w:lvlJc w:val="left"/>
    </w:lvl>
    <w:lvl w:ilvl="3" w:tplc="74ECE8B0">
      <w:numFmt w:val="decimal"/>
      <w:lvlText w:val=""/>
      <w:lvlJc w:val="left"/>
    </w:lvl>
    <w:lvl w:ilvl="4" w:tplc="5426B36A">
      <w:numFmt w:val="decimal"/>
      <w:lvlText w:val=""/>
      <w:lvlJc w:val="left"/>
    </w:lvl>
    <w:lvl w:ilvl="5" w:tplc="78640A24">
      <w:numFmt w:val="decimal"/>
      <w:lvlText w:val=""/>
      <w:lvlJc w:val="left"/>
    </w:lvl>
    <w:lvl w:ilvl="6" w:tplc="7DEAE31A">
      <w:numFmt w:val="decimal"/>
      <w:lvlText w:val=""/>
      <w:lvlJc w:val="left"/>
    </w:lvl>
    <w:lvl w:ilvl="7" w:tplc="0520E322">
      <w:numFmt w:val="decimal"/>
      <w:lvlText w:val=""/>
      <w:lvlJc w:val="left"/>
    </w:lvl>
    <w:lvl w:ilvl="8" w:tplc="1F52E952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B1FEE172"/>
    <w:lvl w:ilvl="0" w:tplc="578CEF88">
      <w:start w:val="1"/>
      <w:numFmt w:val="bullet"/>
      <w:lvlText w:val="%"/>
      <w:lvlJc w:val="left"/>
    </w:lvl>
    <w:lvl w:ilvl="1" w:tplc="F24258A6">
      <w:numFmt w:val="decimal"/>
      <w:lvlText w:val=""/>
      <w:lvlJc w:val="left"/>
    </w:lvl>
    <w:lvl w:ilvl="2" w:tplc="3044F97C">
      <w:numFmt w:val="decimal"/>
      <w:lvlText w:val=""/>
      <w:lvlJc w:val="left"/>
    </w:lvl>
    <w:lvl w:ilvl="3" w:tplc="A92A410E">
      <w:numFmt w:val="decimal"/>
      <w:lvlText w:val=""/>
      <w:lvlJc w:val="left"/>
    </w:lvl>
    <w:lvl w:ilvl="4" w:tplc="1212BA0E">
      <w:numFmt w:val="decimal"/>
      <w:lvlText w:val=""/>
      <w:lvlJc w:val="left"/>
    </w:lvl>
    <w:lvl w:ilvl="5" w:tplc="56903A38">
      <w:numFmt w:val="decimal"/>
      <w:lvlText w:val=""/>
      <w:lvlJc w:val="left"/>
    </w:lvl>
    <w:lvl w:ilvl="6" w:tplc="E708DFFC">
      <w:numFmt w:val="decimal"/>
      <w:lvlText w:val=""/>
      <w:lvlJc w:val="left"/>
    </w:lvl>
    <w:lvl w:ilvl="7" w:tplc="7766EF5E">
      <w:numFmt w:val="decimal"/>
      <w:lvlText w:val=""/>
      <w:lvlJc w:val="left"/>
    </w:lvl>
    <w:lvl w:ilvl="8" w:tplc="9848690E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9C2CD20A"/>
    <w:lvl w:ilvl="0" w:tplc="7BA4DDF4">
      <w:start w:val="1"/>
      <w:numFmt w:val="bullet"/>
      <w:lvlText w:val="В"/>
      <w:lvlJc w:val="left"/>
    </w:lvl>
    <w:lvl w:ilvl="1" w:tplc="7CFAE546">
      <w:numFmt w:val="decimal"/>
      <w:lvlText w:val=""/>
      <w:lvlJc w:val="left"/>
    </w:lvl>
    <w:lvl w:ilvl="2" w:tplc="744E4FB8">
      <w:numFmt w:val="decimal"/>
      <w:lvlText w:val=""/>
      <w:lvlJc w:val="left"/>
    </w:lvl>
    <w:lvl w:ilvl="3" w:tplc="D716E4E6">
      <w:numFmt w:val="decimal"/>
      <w:lvlText w:val=""/>
      <w:lvlJc w:val="left"/>
    </w:lvl>
    <w:lvl w:ilvl="4" w:tplc="01184878">
      <w:numFmt w:val="decimal"/>
      <w:lvlText w:val=""/>
      <w:lvlJc w:val="left"/>
    </w:lvl>
    <w:lvl w:ilvl="5" w:tplc="6F687712">
      <w:numFmt w:val="decimal"/>
      <w:lvlText w:val=""/>
      <w:lvlJc w:val="left"/>
    </w:lvl>
    <w:lvl w:ilvl="6" w:tplc="70F61BC4">
      <w:numFmt w:val="decimal"/>
      <w:lvlText w:val=""/>
      <w:lvlJc w:val="left"/>
    </w:lvl>
    <w:lvl w:ilvl="7" w:tplc="907C4E8A">
      <w:numFmt w:val="decimal"/>
      <w:lvlText w:val=""/>
      <w:lvlJc w:val="left"/>
    </w:lvl>
    <w:lvl w:ilvl="8" w:tplc="79C60402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B1C4502C"/>
    <w:lvl w:ilvl="0" w:tplc="0C2AFC5C">
      <w:start w:val="1"/>
      <w:numFmt w:val="bullet"/>
      <w:lvlText w:val=""/>
      <w:lvlJc w:val="left"/>
    </w:lvl>
    <w:lvl w:ilvl="1" w:tplc="E1726314">
      <w:numFmt w:val="decimal"/>
      <w:lvlText w:val=""/>
      <w:lvlJc w:val="left"/>
    </w:lvl>
    <w:lvl w:ilvl="2" w:tplc="758E5CF8">
      <w:numFmt w:val="decimal"/>
      <w:lvlText w:val=""/>
      <w:lvlJc w:val="left"/>
    </w:lvl>
    <w:lvl w:ilvl="3" w:tplc="0EC4F28E">
      <w:numFmt w:val="decimal"/>
      <w:lvlText w:val=""/>
      <w:lvlJc w:val="left"/>
    </w:lvl>
    <w:lvl w:ilvl="4" w:tplc="B888E9A0">
      <w:numFmt w:val="decimal"/>
      <w:lvlText w:val=""/>
      <w:lvlJc w:val="left"/>
    </w:lvl>
    <w:lvl w:ilvl="5" w:tplc="3662C850">
      <w:numFmt w:val="decimal"/>
      <w:lvlText w:val=""/>
      <w:lvlJc w:val="left"/>
    </w:lvl>
    <w:lvl w:ilvl="6" w:tplc="5EE61D30">
      <w:numFmt w:val="decimal"/>
      <w:lvlText w:val=""/>
      <w:lvlJc w:val="left"/>
    </w:lvl>
    <w:lvl w:ilvl="7" w:tplc="31CCD4A4">
      <w:numFmt w:val="decimal"/>
      <w:lvlText w:val=""/>
      <w:lvlJc w:val="left"/>
    </w:lvl>
    <w:lvl w:ilvl="8" w:tplc="331AC702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E26"/>
    <w:rsid w:val="00212726"/>
    <w:rsid w:val="004D6180"/>
    <w:rsid w:val="0080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6885"/>
  <w15:docId w15:val="{7E443ABA-AC78-4E3C-AF7D-7D66D131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1234</cp:lastModifiedBy>
  <cp:revision>4</cp:revision>
  <dcterms:created xsi:type="dcterms:W3CDTF">2024-09-12T05:15:00Z</dcterms:created>
  <dcterms:modified xsi:type="dcterms:W3CDTF">2024-09-12T03:34:00Z</dcterms:modified>
</cp:coreProperties>
</file>